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E5D0" w14:textId="77777777" w:rsidR="00495B69" w:rsidRPr="00273518" w:rsidRDefault="00495B69" w:rsidP="00495B69">
      <w:pPr>
        <w:spacing w:line="520" w:lineRule="exact"/>
        <w:rPr>
          <w:rFonts w:ascii="宋体" w:hAnsi="宋体"/>
          <w:b/>
          <w:sz w:val="28"/>
          <w:szCs w:val="28"/>
        </w:rPr>
      </w:pPr>
      <w:r w:rsidRPr="00273518">
        <w:rPr>
          <w:rFonts w:ascii="宋体" w:hAnsi="宋体" w:hint="eastAsia"/>
          <w:b/>
          <w:sz w:val="28"/>
          <w:szCs w:val="28"/>
        </w:rPr>
        <w:t>附件</w:t>
      </w:r>
      <w:r w:rsidRPr="00273518">
        <w:rPr>
          <w:rFonts w:ascii="宋体" w:hAnsi="宋体" w:hint="eastAsia"/>
          <w:b/>
          <w:sz w:val="28"/>
          <w:szCs w:val="28"/>
        </w:rPr>
        <w:t>1:</w:t>
      </w:r>
    </w:p>
    <w:p w14:paraId="42B54BAE" w14:textId="77777777" w:rsidR="00495B69" w:rsidRPr="00273518" w:rsidRDefault="00495B69" w:rsidP="00495B69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273518"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/>
          <w:b/>
          <w:sz w:val="28"/>
          <w:szCs w:val="28"/>
        </w:rPr>
        <w:t>2</w:t>
      </w:r>
      <w:r w:rsidRPr="00273518">
        <w:rPr>
          <w:rFonts w:ascii="宋体" w:hAnsi="宋体" w:hint="eastAsia"/>
          <w:b/>
          <w:sz w:val="28"/>
          <w:szCs w:val="28"/>
        </w:rPr>
        <w:t>广东（南海）铝加工产业技术大会</w:t>
      </w:r>
    </w:p>
    <w:p w14:paraId="40253A5D" w14:textId="77777777" w:rsidR="00495B69" w:rsidRPr="00273518" w:rsidRDefault="00495B69" w:rsidP="00495B69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273518">
        <w:rPr>
          <w:rFonts w:ascii="宋体" w:hAnsi="宋体" w:hint="eastAsia"/>
          <w:b/>
          <w:sz w:val="28"/>
          <w:szCs w:val="28"/>
        </w:rPr>
        <w:t>会议合作意向登记表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3188"/>
        <w:gridCol w:w="1734"/>
        <w:gridCol w:w="3432"/>
      </w:tblGrid>
      <w:tr w:rsidR="00495B69" w:rsidRPr="00273518" w14:paraId="01F81696" w14:textId="77777777" w:rsidTr="0006290D">
        <w:trPr>
          <w:trHeight w:val="595"/>
          <w:jc w:val="center"/>
        </w:trPr>
        <w:tc>
          <w:tcPr>
            <w:tcW w:w="1608" w:type="dxa"/>
            <w:vAlign w:val="center"/>
          </w:tcPr>
          <w:p w14:paraId="6F3CC7B1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8354" w:type="dxa"/>
            <w:gridSpan w:val="3"/>
          </w:tcPr>
          <w:p w14:paraId="09C5BD33" w14:textId="77777777" w:rsidR="00495B69" w:rsidRPr="00273518" w:rsidRDefault="00495B69" w:rsidP="0006290D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95B69" w:rsidRPr="00273518" w14:paraId="367B5A05" w14:textId="77777777" w:rsidTr="0006290D">
        <w:trPr>
          <w:trHeight w:val="561"/>
          <w:jc w:val="center"/>
        </w:trPr>
        <w:tc>
          <w:tcPr>
            <w:tcW w:w="1608" w:type="dxa"/>
            <w:vAlign w:val="center"/>
          </w:tcPr>
          <w:p w14:paraId="25872FCB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地　　址</w:t>
            </w:r>
          </w:p>
        </w:tc>
        <w:tc>
          <w:tcPr>
            <w:tcW w:w="8354" w:type="dxa"/>
            <w:gridSpan w:val="3"/>
          </w:tcPr>
          <w:p w14:paraId="4E41342C" w14:textId="77777777" w:rsidR="00495B69" w:rsidRPr="00273518" w:rsidRDefault="00495B69" w:rsidP="0006290D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95B69" w:rsidRPr="00273518" w14:paraId="1F5A001C" w14:textId="77777777" w:rsidTr="0006290D">
        <w:trPr>
          <w:trHeight w:val="555"/>
          <w:jc w:val="center"/>
        </w:trPr>
        <w:tc>
          <w:tcPr>
            <w:tcW w:w="1608" w:type="dxa"/>
            <w:vAlign w:val="center"/>
          </w:tcPr>
          <w:p w14:paraId="35394A15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联</w:t>
            </w:r>
            <w:r w:rsidRPr="0027351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273518">
              <w:rPr>
                <w:rFonts w:ascii="宋体" w:hAnsi="宋体" w:hint="eastAsia"/>
                <w:b/>
                <w:sz w:val="24"/>
              </w:rPr>
              <w:t>系</w:t>
            </w:r>
            <w:r w:rsidRPr="0027351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273518"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188" w:type="dxa"/>
          </w:tcPr>
          <w:p w14:paraId="71DBE06B" w14:textId="77777777" w:rsidR="00495B69" w:rsidRPr="00273518" w:rsidRDefault="00495B69" w:rsidP="0006290D">
            <w:pPr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4" w:type="dxa"/>
          </w:tcPr>
          <w:p w14:paraId="1B3D4C14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职　务</w:t>
            </w:r>
          </w:p>
        </w:tc>
        <w:tc>
          <w:tcPr>
            <w:tcW w:w="3432" w:type="dxa"/>
          </w:tcPr>
          <w:p w14:paraId="199C61A0" w14:textId="77777777" w:rsidR="00495B69" w:rsidRPr="00273518" w:rsidRDefault="00495B69" w:rsidP="0006290D">
            <w:pPr>
              <w:spacing w:line="54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95B69" w:rsidRPr="00273518" w14:paraId="25344B44" w14:textId="77777777" w:rsidTr="0006290D">
        <w:trPr>
          <w:trHeight w:val="633"/>
          <w:jc w:val="center"/>
        </w:trPr>
        <w:tc>
          <w:tcPr>
            <w:tcW w:w="1608" w:type="dxa"/>
            <w:vAlign w:val="center"/>
          </w:tcPr>
          <w:p w14:paraId="5AC2E280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公司电话</w:t>
            </w:r>
          </w:p>
        </w:tc>
        <w:tc>
          <w:tcPr>
            <w:tcW w:w="3188" w:type="dxa"/>
          </w:tcPr>
          <w:p w14:paraId="0178286A" w14:textId="77777777" w:rsidR="00495B69" w:rsidRPr="00273518" w:rsidRDefault="00495B69" w:rsidP="0006290D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</w:tcPr>
          <w:p w14:paraId="79B30ACC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手　机</w:t>
            </w:r>
          </w:p>
        </w:tc>
        <w:tc>
          <w:tcPr>
            <w:tcW w:w="3432" w:type="dxa"/>
          </w:tcPr>
          <w:p w14:paraId="64B23F53" w14:textId="77777777" w:rsidR="00495B69" w:rsidRPr="00273518" w:rsidRDefault="00495B69" w:rsidP="0006290D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495B69" w:rsidRPr="00273518" w14:paraId="6A58B161" w14:textId="77777777" w:rsidTr="0006290D">
        <w:trPr>
          <w:trHeight w:val="3677"/>
          <w:jc w:val="center"/>
        </w:trPr>
        <w:tc>
          <w:tcPr>
            <w:tcW w:w="1608" w:type="dxa"/>
            <w:vAlign w:val="center"/>
          </w:tcPr>
          <w:p w14:paraId="623829B2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会议合作</w:t>
            </w:r>
          </w:p>
          <w:p w14:paraId="1FA48222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54" w:type="dxa"/>
            <w:gridSpan w:val="3"/>
            <w:vAlign w:val="center"/>
          </w:tcPr>
          <w:p w14:paraId="05211E7C" w14:textId="77777777" w:rsidR="00495B69" w:rsidRPr="00273518" w:rsidRDefault="00495B69" w:rsidP="0006290D">
            <w:pPr>
              <w:spacing w:line="200" w:lineRule="exact"/>
              <w:jc w:val="distribute"/>
              <w:rPr>
                <w:rFonts w:ascii="宋体" w:hAnsi="宋体"/>
                <w:sz w:val="24"/>
              </w:rPr>
            </w:pPr>
          </w:p>
          <w:tbl>
            <w:tblPr>
              <w:tblW w:w="7809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5425"/>
            </w:tblGrid>
            <w:tr w:rsidR="00495B69" w:rsidRPr="00273518" w14:paraId="372F0B74" w14:textId="77777777" w:rsidTr="009B04B5">
              <w:tc>
                <w:tcPr>
                  <w:tcW w:w="2384" w:type="dxa"/>
                  <w:shd w:val="clear" w:color="auto" w:fill="auto"/>
                </w:tcPr>
                <w:p w14:paraId="629B1D23" w14:textId="77777777" w:rsidR="00495B69" w:rsidRPr="00273518" w:rsidRDefault="00495B69" w:rsidP="0006290D">
                  <w:pPr>
                    <w:spacing w:line="400" w:lineRule="exact"/>
                    <w:jc w:val="distribute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□支持单位；</w:t>
                  </w:r>
                </w:p>
              </w:tc>
              <w:tc>
                <w:tcPr>
                  <w:tcW w:w="5425" w:type="dxa"/>
                  <w:shd w:val="clear" w:color="auto" w:fill="auto"/>
                </w:tcPr>
                <w:p w14:paraId="73B9BA5A" w14:textId="77777777" w:rsidR="00495B69" w:rsidRPr="00273518" w:rsidRDefault="00495B69" w:rsidP="0006290D">
                  <w:pPr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95B69" w:rsidRPr="00273518" w14:paraId="13DE36A9" w14:textId="77777777" w:rsidTr="009B04B5">
              <w:tc>
                <w:tcPr>
                  <w:tcW w:w="2384" w:type="dxa"/>
                  <w:shd w:val="clear" w:color="auto" w:fill="auto"/>
                </w:tcPr>
                <w:p w14:paraId="22D72541" w14:textId="77777777" w:rsidR="00495B69" w:rsidRPr="00273518" w:rsidRDefault="00495B69" w:rsidP="0006290D">
                  <w:pPr>
                    <w:spacing w:line="400" w:lineRule="exact"/>
                    <w:jc w:val="distribute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□</w:t>
                  </w:r>
                  <w:r w:rsidRPr="00A76037">
                    <w:rPr>
                      <w:rFonts w:ascii="宋体" w:hAnsi="宋体" w:hint="eastAsia"/>
                      <w:sz w:val="24"/>
                    </w:rPr>
                    <w:t>特约赞助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5425" w:type="dxa"/>
                  <w:shd w:val="clear" w:color="auto" w:fill="auto"/>
                </w:tcPr>
                <w:p w14:paraId="32BCE65C" w14:textId="77777777" w:rsidR="00495B69" w:rsidRPr="00273518" w:rsidRDefault="00495B69" w:rsidP="0006290D">
                  <w:pPr>
                    <w:spacing w:line="400" w:lineRule="exac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</w:t>
                  </w:r>
                  <w:r w:rsidRPr="00273518">
                    <w:rPr>
                      <w:rFonts w:ascii="宋体" w:hAnsi="宋体"/>
                      <w:sz w:val="24"/>
                      <w:u w:val="single"/>
                    </w:rPr>
                    <w:t xml:space="preserve">       </w:t>
                  </w: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；</w:t>
                  </w:r>
                </w:p>
              </w:tc>
            </w:tr>
            <w:tr w:rsidR="00495B69" w:rsidRPr="00273518" w14:paraId="7BB01881" w14:textId="77777777" w:rsidTr="009B04B5">
              <w:tc>
                <w:tcPr>
                  <w:tcW w:w="2384" w:type="dxa"/>
                  <w:shd w:val="clear" w:color="auto" w:fill="auto"/>
                </w:tcPr>
                <w:p w14:paraId="4EE39FB3" w14:textId="77777777" w:rsidR="00495B69" w:rsidRPr="00273518" w:rsidRDefault="00495B69" w:rsidP="0006290D">
                  <w:pPr>
                    <w:spacing w:line="400" w:lineRule="exact"/>
                    <w:jc w:val="distribute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□</w:t>
                  </w:r>
                  <w:r w:rsidRPr="00A76037">
                    <w:rPr>
                      <w:rFonts w:ascii="宋体" w:hAnsi="宋体" w:hint="eastAsia"/>
                      <w:sz w:val="24"/>
                    </w:rPr>
                    <w:t>产品报告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5425" w:type="dxa"/>
                  <w:shd w:val="clear" w:color="auto" w:fill="auto"/>
                </w:tcPr>
                <w:p w14:paraId="0D72799C" w14:textId="77777777" w:rsidR="00495B69" w:rsidRPr="00273518" w:rsidRDefault="00495B69" w:rsidP="0006290D">
                  <w:pPr>
                    <w:spacing w:line="400" w:lineRule="exac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</w:t>
                  </w:r>
                  <w:r w:rsidRPr="00273518">
                    <w:rPr>
                      <w:rFonts w:ascii="宋体" w:hAnsi="宋体"/>
                      <w:sz w:val="24"/>
                      <w:u w:val="single"/>
                    </w:rPr>
                    <w:t xml:space="preserve">        </w:t>
                  </w: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个；</w:t>
                  </w:r>
                </w:p>
              </w:tc>
            </w:tr>
            <w:tr w:rsidR="00495B69" w:rsidRPr="00273518" w14:paraId="3E3432C8" w14:textId="77777777" w:rsidTr="009B04B5">
              <w:tc>
                <w:tcPr>
                  <w:tcW w:w="2384" w:type="dxa"/>
                  <w:shd w:val="clear" w:color="auto" w:fill="auto"/>
                </w:tcPr>
                <w:p w14:paraId="2DA90DF7" w14:textId="0C2D7E61" w:rsidR="00495B69" w:rsidRPr="00495B69" w:rsidRDefault="00495B69" w:rsidP="00495B69">
                  <w:pPr>
                    <w:spacing w:line="400" w:lineRule="exact"/>
                    <w:jc w:val="distribute"/>
                    <w:rPr>
                      <w:rFonts w:ascii="宋体" w:hAnsi="宋体" w:hint="eastAsia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□</w:t>
                  </w:r>
                  <w:r>
                    <w:rPr>
                      <w:rFonts w:ascii="宋体" w:hAnsi="宋体" w:hint="eastAsia"/>
                      <w:sz w:val="24"/>
                    </w:rPr>
                    <w:t>现场展位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5425" w:type="dxa"/>
                  <w:shd w:val="clear" w:color="auto" w:fill="auto"/>
                </w:tcPr>
                <w:p w14:paraId="4989955F" w14:textId="77777777" w:rsidR="00495B69" w:rsidRPr="00273518" w:rsidRDefault="00495B69" w:rsidP="0006290D">
                  <w:pPr>
                    <w:spacing w:line="400" w:lineRule="exac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</w:t>
                  </w:r>
                  <w:r w:rsidRPr="00273518">
                    <w:rPr>
                      <w:rFonts w:ascii="宋体" w:hAnsi="宋体"/>
                      <w:sz w:val="24"/>
                      <w:u w:val="single"/>
                    </w:rPr>
                    <w:t xml:space="preserve">     </w:t>
                  </w: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号；</w:t>
                  </w:r>
                </w:p>
              </w:tc>
            </w:tr>
            <w:tr w:rsidR="00495B69" w:rsidRPr="00273518" w14:paraId="666F83FD" w14:textId="77777777" w:rsidTr="009B04B5">
              <w:tc>
                <w:tcPr>
                  <w:tcW w:w="2384" w:type="dxa"/>
                  <w:shd w:val="clear" w:color="auto" w:fill="auto"/>
                </w:tcPr>
                <w:p w14:paraId="738CF141" w14:textId="77777777" w:rsidR="00495B69" w:rsidRPr="00273518" w:rsidRDefault="00495B69" w:rsidP="0006290D">
                  <w:pPr>
                    <w:spacing w:line="400" w:lineRule="exact"/>
                    <w:jc w:val="distribute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□</w:t>
                  </w:r>
                  <w:r w:rsidRPr="00A76037">
                    <w:rPr>
                      <w:rFonts w:ascii="宋体" w:hAnsi="宋体" w:hint="eastAsia"/>
                      <w:sz w:val="24"/>
                    </w:rPr>
                    <w:t>现场广告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5425" w:type="dxa"/>
                  <w:shd w:val="clear" w:color="auto" w:fill="auto"/>
                </w:tcPr>
                <w:p w14:paraId="01103936" w14:textId="77777777" w:rsidR="00495B69" w:rsidRPr="00273518" w:rsidRDefault="00495B69" w:rsidP="0006290D">
                  <w:pPr>
                    <w:spacing w:line="400" w:lineRule="exac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</w:t>
                  </w:r>
                  <w:r w:rsidRPr="00273518">
                    <w:rPr>
                      <w:rFonts w:ascii="宋体" w:hAnsi="宋体"/>
                      <w:sz w:val="24"/>
                      <w:u w:val="single"/>
                    </w:rPr>
                    <w:t xml:space="preserve">     </w:t>
                  </w:r>
                  <w:r w:rsidRPr="00273518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号。</w:t>
                  </w:r>
                </w:p>
              </w:tc>
            </w:tr>
          </w:tbl>
          <w:p w14:paraId="5F2763AA" w14:textId="77777777" w:rsidR="00495B69" w:rsidRPr="00273518" w:rsidRDefault="00495B69" w:rsidP="0006290D">
            <w:pPr>
              <w:spacing w:line="400" w:lineRule="exact"/>
              <w:rPr>
                <w:rFonts w:ascii="宋体" w:hAnsi="宋体"/>
                <w:sz w:val="24"/>
              </w:rPr>
            </w:pPr>
            <w:r w:rsidRPr="00273518">
              <w:rPr>
                <w:rFonts w:ascii="宋体" w:hAnsi="宋体" w:hint="eastAsia"/>
                <w:sz w:val="24"/>
              </w:rPr>
              <w:t>合计金额：￥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273518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273518">
              <w:rPr>
                <w:rFonts w:ascii="宋体" w:hAnsi="宋体" w:hint="eastAsia"/>
                <w:sz w:val="24"/>
              </w:rPr>
              <w:t>（大写：</w:t>
            </w:r>
            <w:r w:rsidRPr="0027351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73518">
              <w:rPr>
                <w:rFonts w:ascii="宋体" w:hAnsi="宋体" w:hint="eastAsia"/>
                <w:sz w:val="24"/>
              </w:rPr>
              <w:t>拾</w:t>
            </w:r>
            <w:r w:rsidRPr="0027351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73518">
              <w:rPr>
                <w:rFonts w:ascii="宋体" w:hAnsi="宋体" w:hint="eastAsia"/>
                <w:sz w:val="24"/>
              </w:rPr>
              <w:t>万</w:t>
            </w:r>
            <w:r w:rsidRPr="0027351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73518">
              <w:rPr>
                <w:rFonts w:ascii="宋体" w:hAnsi="宋体" w:hint="eastAsia"/>
                <w:sz w:val="24"/>
              </w:rPr>
              <w:t>仟</w:t>
            </w:r>
            <w:r w:rsidRPr="0027351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73518">
              <w:rPr>
                <w:rFonts w:ascii="宋体" w:hAnsi="宋体" w:hint="eastAsia"/>
                <w:sz w:val="24"/>
              </w:rPr>
              <w:t>佰</w:t>
            </w:r>
            <w:r w:rsidRPr="00273518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27351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273518">
              <w:rPr>
                <w:rFonts w:ascii="宋体" w:hAnsi="宋体" w:hint="eastAsia"/>
                <w:sz w:val="24"/>
              </w:rPr>
              <w:t>元整）</w:t>
            </w:r>
          </w:p>
          <w:p w14:paraId="05276580" w14:textId="77777777" w:rsidR="00495B69" w:rsidRPr="00273518" w:rsidRDefault="00495B69" w:rsidP="0006290D">
            <w:pPr>
              <w:spacing w:line="400" w:lineRule="exact"/>
              <w:rPr>
                <w:rFonts w:ascii="宋体" w:hAnsi="宋体"/>
                <w:sz w:val="22"/>
              </w:rPr>
            </w:pPr>
            <w:r w:rsidRPr="00273518">
              <w:rPr>
                <w:rFonts w:ascii="宋体" w:hAnsi="宋体"/>
                <w:noProof/>
              </w:rPr>
              <w:drawing>
                <wp:anchor distT="0" distB="0" distL="114300" distR="114300" simplePos="0" relativeHeight="251659264" behindDoc="0" locked="0" layoutInCell="1" allowOverlap="1" wp14:anchorId="61834074" wp14:editId="034C9502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28575</wp:posOffset>
                  </wp:positionV>
                  <wp:extent cx="238760" cy="266065"/>
                  <wp:effectExtent l="0" t="0" r="0" b="0"/>
                  <wp:wrapNone/>
                  <wp:docPr id="15" name="图片 1" descr="C:\Users\Administrator\Desktop\logo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Desktop\logo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518">
              <w:rPr>
                <w:rFonts w:ascii="宋体" w:hAnsi="宋体" w:hint="eastAsia"/>
                <w:sz w:val="22"/>
              </w:rPr>
              <w:t>请填写相应项目并打√，欲了解更多的商业合作事宜请致电</w:t>
            </w:r>
            <w:r w:rsidRPr="00273518">
              <w:rPr>
                <w:rFonts w:ascii="宋体" w:hAnsi="宋体" w:hint="eastAsia"/>
                <w:sz w:val="22"/>
              </w:rPr>
              <w:t xml:space="preserve">      </w:t>
            </w:r>
            <w:r w:rsidRPr="00273518">
              <w:rPr>
                <w:rFonts w:ascii="宋体" w:hAnsi="宋体" w:hint="eastAsia"/>
                <w:sz w:val="22"/>
              </w:rPr>
              <w:t>鹏博资讯，</w:t>
            </w:r>
          </w:p>
          <w:p w14:paraId="536D92D3" w14:textId="77777777" w:rsidR="00495B69" w:rsidRPr="00273518" w:rsidRDefault="00495B69" w:rsidP="0006290D">
            <w:pPr>
              <w:spacing w:line="400" w:lineRule="exact"/>
              <w:rPr>
                <w:rFonts w:ascii="宋体" w:hAnsi="宋体"/>
                <w:sz w:val="22"/>
              </w:rPr>
            </w:pPr>
            <w:r w:rsidRPr="00273518">
              <w:rPr>
                <w:rFonts w:ascii="宋体" w:hAnsi="宋体" w:hint="eastAsia"/>
                <w:sz w:val="22"/>
              </w:rPr>
              <w:t>联系人：</w:t>
            </w:r>
            <w:r>
              <w:rPr>
                <w:rFonts w:ascii="宋体" w:hAnsi="宋体" w:hint="eastAsia"/>
                <w:sz w:val="22"/>
              </w:rPr>
              <w:t>黄智欣</w:t>
            </w:r>
            <w:r w:rsidRPr="00273518">
              <w:rPr>
                <w:rFonts w:ascii="宋体" w:hAnsi="宋体" w:hint="eastAsia"/>
                <w:sz w:val="22"/>
              </w:rPr>
              <w:t>（手机：</w:t>
            </w:r>
            <w:r w:rsidRPr="00A80351">
              <w:rPr>
                <w:rFonts w:ascii="宋体" w:hAnsi="宋体"/>
                <w:sz w:val="22"/>
              </w:rPr>
              <w:t>18925965612</w:t>
            </w:r>
            <w:r w:rsidRPr="00273518">
              <w:rPr>
                <w:rFonts w:ascii="宋体" w:hAnsi="宋体" w:hint="eastAsia"/>
                <w:sz w:val="22"/>
              </w:rPr>
              <w:t>）或登录官方网站：</w:t>
            </w:r>
            <w:r w:rsidRPr="00273518">
              <w:rPr>
                <w:rFonts w:ascii="宋体" w:hAnsi="宋体" w:hint="eastAsia"/>
                <w:sz w:val="22"/>
              </w:rPr>
              <w:t>www.</w:t>
            </w:r>
            <w:r w:rsidRPr="00273518">
              <w:rPr>
                <w:rFonts w:ascii="宋体" w:hAnsi="宋体"/>
                <w:sz w:val="22"/>
              </w:rPr>
              <w:t>alptc</w:t>
            </w:r>
            <w:r w:rsidRPr="00273518">
              <w:rPr>
                <w:rFonts w:ascii="宋体" w:hAnsi="宋体" w:hint="eastAsia"/>
                <w:sz w:val="22"/>
              </w:rPr>
              <w:t>.cn</w:t>
            </w:r>
            <w:r w:rsidRPr="00273518">
              <w:rPr>
                <w:rFonts w:ascii="宋体" w:hAnsi="宋体" w:hint="eastAsia"/>
                <w:sz w:val="22"/>
              </w:rPr>
              <w:t>。</w:t>
            </w:r>
          </w:p>
          <w:p w14:paraId="2DA692C1" w14:textId="77777777" w:rsidR="00495B69" w:rsidRPr="00273518" w:rsidRDefault="00495B69" w:rsidP="0006290D">
            <w:pPr>
              <w:spacing w:line="300" w:lineRule="exact"/>
              <w:rPr>
                <w:rFonts w:ascii="宋体" w:hAnsi="宋体"/>
                <w:sz w:val="22"/>
              </w:rPr>
            </w:pPr>
          </w:p>
        </w:tc>
      </w:tr>
      <w:tr w:rsidR="00495B69" w:rsidRPr="00273518" w14:paraId="76C3B215" w14:textId="77777777" w:rsidTr="0006290D">
        <w:trPr>
          <w:trHeight w:val="4460"/>
          <w:jc w:val="center"/>
        </w:trPr>
        <w:tc>
          <w:tcPr>
            <w:tcW w:w="1608" w:type="dxa"/>
            <w:vAlign w:val="center"/>
          </w:tcPr>
          <w:p w14:paraId="6799CA13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开户行</w:t>
            </w:r>
          </w:p>
          <w:p w14:paraId="11EA3411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 w:rsidRPr="00273518">
              <w:rPr>
                <w:rFonts w:ascii="宋体" w:hAnsi="宋体" w:hint="eastAsia"/>
                <w:b/>
                <w:sz w:val="24"/>
              </w:rPr>
              <w:t>和账号</w:t>
            </w:r>
          </w:p>
        </w:tc>
        <w:tc>
          <w:tcPr>
            <w:tcW w:w="8354" w:type="dxa"/>
            <w:gridSpan w:val="3"/>
            <w:vAlign w:val="center"/>
          </w:tcPr>
          <w:tbl>
            <w:tblPr>
              <w:tblW w:w="7635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6511"/>
            </w:tblGrid>
            <w:tr w:rsidR="00495B69" w:rsidRPr="00273518" w14:paraId="6001E725" w14:textId="77777777" w:rsidTr="0006290D">
              <w:tc>
                <w:tcPr>
                  <w:tcW w:w="1124" w:type="dxa"/>
                  <w:shd w:val="clear" w:color="auto" w:fill="auto"/>
                </w:tcPr>
                <w:p w14:paraId="60DC18A3" w14:textId="77777777" w:rsidR="00495B69" w:rsidRPr="00273518" w:rsidRDefault="00495B69" w:rsidP="0006290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/>
                      <w:noProof/>
                      <w:sz w:val="24"/>
                    </w:rPr>
                    <w:drawing>
                      <wp:inline distT="0" distB="0" distL="0" distR="0" wp14:anchorId="2BFD32AA" wp14:editId="2B8D5B6F">
                        <wp:extent cx="572770" cy="572770"/>
                        <wp:effectExtent l="0" t="0" r="0" b="0"/>
                        <wp:docPr id="1" name="图片 1" descr="F:\南海农商银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 descr="F:\南海农商银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1" w:type="dxa"/>
                  <w:shd w:val="clear" w:color="auto" w:fill="auto"/>
                </w:tcPr>
                <w:p w14:paraId="76AA0259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273518">
                    <w:rPr>
                      <w:rFonts w:ascii="宋体" w:hAnsi="宋体"/>
                      <w:b/>
                      <w:sz w:val="24"/>
                    </w:rPr>
                    <w:t>南海农商银行</w:t>
                  </w:r>
                </w:p>
                <w:p w14:paraId="73290811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户名：广东南海鹏博资讯有限公司</w:t>
                  </w:r>
                </w:p>
                <w:p w14:paraId="08275835" w14:textId="77777777" w:rsidR="00495B69" w:rsidRPr="00273518" w:rsidRDefault="00495B69" w:rsidP="0006290D">
                  <w:pPr>
                    <w:spacing w:line="360" w:lineRule="exac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账号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 xml:space="preserve">: </w:t>
                  </w:r>
                  <w:r w:rsidRPr="00273518">
                    <w:rPr>
                      <w:rFonts w:ascii="宋体" w:hAnsi="宋体"/>
                      <w:sz w:val="24"/>
                    </w:rPr>
                    <w:t>80020000010075384</w:t>
                  </w:r>
                </w:p>
                <w:p w14:paraId="686FAF9C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开户行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 xml:space="preserve">: 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广东南海农村商业银行股份有限公司大沥联</w:t>
                  </w:r>
                  <w:r w:rsidRPr="00273518">
                    <w:rPr>
                      <w:rFonts w:ascii="宋体" w:hAnsi="宋体" w:cs="微软雅黑" w:hint="eastAsia"/>
                      <w:sz w:val="24"/>
                    </w:rPr>
                    <w:t>滘</w:t>
                  </w:r>
                  <w:r w:rsidRPr="00273518">
                    <w:rPr>
                      <w:rFonts w:ascii="宋体" w:hAnsi="宋体" w:cs="仿宋_GB2312" w:hint="eastAsia"/>
                      <w:sz w:val="24"/>
                    </w:rPr>
                    <w:t>支行</w:t>
                  </w:r>
                </w:p>
                <w:p w14:paraId="1FB0E305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495B69" w:rsidRPr="00273518" w14:paraId="65EF5315" w14:textId="77777777" w:rsidTr="0006290D">
              <w:tc>
                <w:tcPr>
                  <w:tcW w:w="1124" w:type="dxa"/>
                  <w:shd w:val="clear" w:color="auto" w:fill="auto"/>
                </w:tcPr>
                <w:p w14:paraId="440D565A" w14:textId="77777777" w:rsidR="00495B69" w:rsidRPr="00273518" w:rsidRDefault="00495B69" w:rsidP="0006290D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/>
                      <w:noProof/>
                      <w:sz w:val="24"/>
                    </w:rPr>
                    <w:drawing>
                      <wp:inline distT="0" distB="0" distL="0" distR="0" wp14:anchorId="68F97A3A" wp14:editId="45D2F928">
                        <wp:extent cx="572770" cy="572770"/>
                        <wp:effectExtent l="0" t="0" r="0" b="0"/>
                        <wp:docPr id="2" name="图片 2" descr="F:\中国农业银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2" descr="F:\中国农业银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1" w:type="dxa"/>
                  <w:shd w:val="clear" w:color="auto" w:fill="auto"/>
                </w:tcPr>
                <w:p w14:paraId="4EB6815A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273518">
                    <w:rPr>
                      <w:rFonts w:ascii="宋体" w:hAnsi="宋体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9AD578F" wp14:editId="1A04F599">
                        <wp:simplePos x="0" y="0"/>
                        <wp:positionH relativeFrom="column">
                          <wp:posOffset>2533650</wp:posOffset>
                        </wp:positionH>
                        <wp:positionV relativeFrom="paragraph">
                          <wp:posOffset>-226695</wp:posOffset>
                        </wp:positionV>
                        <wp:extent cx="1586865" cy="1586865"/>
                        <wp:effectExtent l="0" t="0" r="0" b="0"/>
                        <wp:wrapNone/>
                        <wp:docPr id="14" name="图片 1" descr="C:\Users\Administrator\Desktop\2.p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 descr="C:\Users\Administrator\Desktop\2.p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865" cy="158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73518">
                    <w:rPr>
                      <w:rFonts w:ascii="宋体" w:hAnsi="宋体"/>
                      <w:b/>
                      <w:sz w:val="24"/>
                    </w:rPr>
                    <w:t>中国农业银行</w:t>
                  </w:r>
                </w:p>
                <w:p w14:paraId="4A8D3E8C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户名：广东南海鹏博资讯有限公司</w:t>
                  </w:r>
                </w:p>
                <w:p w14:paraId="27A56D6F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账号：</w:t>
                  </w:r>
                  <w:r w:rsidRPr="00273518">
                    <w:rPr>
                      <w:rFonts w:ascii="宋体" w:hAnsi="宋体" w:hint="eastAsia"/>
                      <w:sz w:val="24"/>
                    </w:rPr>
                    <w:t>44-516301040003336</w:t>
                  </w:r>
                </w:p>
                <w:p w14:paraId="1063F65F" w14:textId="77777777" w:rsidR="00495B69" w:rsidRPr="00273518" w:rsidRDefault="00495B69" w:rsidP="0006290D">
                  <w:pPr>
                    <w:widowControl/>
                    <w:spacing w:line="36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 w:rsidRPr="00273518">
                    <w:rPr>
                      <w:rFonts w:ascii="宋体" w:hAnsi="宋体" w:hint="eastAsia"/>
                      <w:sz w:val="24"/>
                    </w:rPr>
                    <w:t>开户行：中国农业银行南海兴海支行</w:t>
                  </w:r>
                </w:p>
              </w:tc>
            </w:tr>
          </w:tbl>
          <w:p w14:paraId="29532BCA" w14:textId="77777777" w:rsidR="00495B69" w:rsidRPr="00273518" w:rsidRDefault="00495B69" w:rsidP="0006290D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73518">
              <w:rPr>
                <w:rFonts w:ascii="宋体" w:hAnsi="宋体" w:hint="eastAsia"/>
                <w:sz w:val="24"/>
              </w:rPr>
              <w:t>请将汇款底单传真至</w:t>
            </w:r>
            <w:r w:rsidRPr="00273518">
              <w:rPr>
                <w:rFonts w:ascii="宋体" w:hAnsi="宋体" w:hint="eastAsia"/>
                <w:sz w:val="24"/>
              </w:rPr>
              <w:t>0757-81188071</w:t>
            </w:r>
            <w:r w:rsidRPr="00273518">
              <w:rPr>
                <w:rFonts w:ascii="宋体" w:hAnsi="宋体" w:hint="eastAsia"/>
                <w:sz w:val="24"/>
              </w:rPr>
              <w:t>并注明“铝加工产</w:t>
            </w:r>
            <w:r w:rsidRPr="00273518">
              <w:rPr>
                <w:rFonts w:ascii="宋体" w:hAnsi="宋体"/>
                <w:sz w:val="24"/>
              </w:rPr>
              <w:t>业技术大</w:t>
            </w:r>
            <w:r w:rsidRPr="00273518">
              <w:rPr>
                <w:rFonts w:ascii="宋体" w:hAnsi="宋体" w:hint="eastAsia"/>
                <w:sz w:val="24"/>
              </w:rPr>
              <w:t>会”</w:t>
            </w:r>
          </w:p>
        </w:tc>
      </w:tr>
    </w:tbl>
    <w:p w14:paraId="4C93B754" w14:textId="77777777" w:rsidR="00495B69" w:rsidRPr="00273518" w:rsidRDefault="00495B69" w:rsidP="00495B69">
      <w:pPr>
        <w:spacing w:line="460" w:lineRule="exact"/>
        <w:ind w:firstLineChars="200" w:firstLine="480"/>
        <w:rPr>
          <w:rFonts w:ascii="宋体" w:hAnsi="宋体"/>
          <w:b/>
          <w:sz w:val="24"/>
        </w:rPr>
      </w:pPr>
      <w:r w:rsidRPr="00273518">
        <w:rPr>
          <w:rFonts w:ascii="宋体" w:hAnsi="宋体" w:hint="eastAsia"/>
          <w:b/>
          <w:sz w:val="24"/>
        </w:rPr>
        <w:t>备注</w:t>
      </w:r>
      <w:r w:rsidRPr="00273518">
        <w:rPr>
          <w:rFonts w:ascii="宋体" w:hAnsi="宋体" w:hint="eastAsia"/>
          <w:b/>
          <w:sz w:val="24"/>
        </w:rPr>
        <w:t>:</w:t>
      </w:r>
    </w:p>
    <w:p w14:paraId="59ECFA57" w14:textId="7F2CABFD" w:rsidR="00495B69" w:rsidRPr="00495B69" w:rsidRDefault="00495B69" w:rsidP="00495B69">
      <w:pPr>
        <w:ind w:firstLineChars="202" w:firstLine="485"/>
        <w:rPr>
          <w:sz w:val="24"/>
          <w:szCs w:val="24"/>
        </w:rPr>
      </w:pPr>
      <w:r w:rsidRPr="00495B69">
        <w:rPr>
          <w:rFonts w:hint="eastAsia"/>
          <w:sz w:val="24"/>
          <w:szCs w:val="24"/>
        </w:rPr>
        <w:t>1、会议合作项目根据客户报名的先后顺序进行安排，先到先得；</w:t>
      </w:r>
    </w:p>
    <w:p w14:paraId="583F57BD" w14:textId="69166138" w:rsidR="008B25EF" w:rsidRPr="00495B69" w:rsidRDefault="00495B69" w:rsidP="00495B69">
      <w:pPr>
        <w:ind w:firstLineChars="202" w:firstLine="485"/>
        <w:rPr>
          <w:sz w:val="24"/>
          <w:szCs w:val="24"/>
        </w:rPr>
      </w:pPr>
      <w:r w:rsidRPr="00495B69">
        <w:rPr>
          <w:rFonts w:hint="eastAsia"/>
          <w:sz w:val="24"/>
          <w:szCs w:val="24"/>
        </w:rPr>
        <w:t>2</w:t>
      </w:r>
      <w:r w:rsidRPr="00495B69">
        <w:rPr>
          <w:rFonts w:hint="eastAsia"/>
          <w:sz w:val="24"/>
          <w:szCs w:val="24"/>
        </w:rPr>
        <w:t>、</w:t>
      </w:r>
      <w:r w:rsidRPr="00495B69">
        <w:rPr>
          <w:rFonts w:hint="eastAsia"/>
          <w:sz w:val="24"/>
          <w:szCs w:val="24"/>
        </w:rPr>
        <w:t>敬请于20</w:t>
      </w:r>
      <w:r w:rsidRPr="00495B69">
        <w:rPr>
          <w:sz w:val="24"/>
          <w:szCs w:val="24"/>
        </w:rPr>
        <w:t>22</w:t>
      </w:r>
      <w:r w:rsidRPr="00495B69">
        <w:rPr>
          <w:rFonts w:hint="eastAsia"/>
          <w:sz w:val="24"/>
          <w:szCs w:val="24"/>
        </w:rPr>
        <w:t>年</w:t>
      </w:r>
      <w:r w:rsidRPr="00495B69">
        <w:rPr>
          <w:sz w:val="24"/>
          <w:szCs w:val="24"/>
        </w:rPr>
        <w:t>9</w:t>
      </w:r>
      <w:r w:rsidRPr="00495B69">
        <w:rPr>
          <w:rFonts w:hint="eastAsia"/>
          <w:sz w:val="24"/>
          <w:szCs w:val="24"/>
        </w:rPr>
        <w:t>月</w:t>
      </w:r>
      <w:r w:rsidRPr="00495B69">
        <w:rPr>
          <w:sz w:val="24"/>
          <w:szCs w:val="24"/>
        </w:rPr>
        <w:t>1</w:t>
      </w:r>
      <w:r w:rsidRPr="00495B69">
        <w:rPr>
          <w:rFonts w:hint="eastAsia"/>
          <w:sz w:val="24"/>
          <w:szCs w:val="24"/>
        </w:rPr>
        <w:t>日前，填妥此注册表（盖章复印件有效），传真至0757-81188071或电邮至</w:t>
      </w:r>
      <w:r w:rsidR="00D84113">
        <w:rPr>
          <w:rFonts w:hint="eastAsia"/>
          <w:sz w:val="24"/>
          <w:szCs w:val="24"/>
        </w:rPr>
        <w:t>：</w:t>
      </w:r>
      <w:r w:rsidRPr="00495B69">
        <w:rPr>
          <w:rFonts w:hint="eastAsia"/>
          <w:sz w:val="24"/>
          <w:szCs w:val="24"/>
        </w:rPr>
        <w:t>sales@pbinfo.cn。</w:t>
      </w:r>
    </w:p>
    <w:sectPr w:rsidR="008B25EF" w:rsidRPr="00495B69" w:rsidSect="00495B6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702"/>
    <w:multiLevelType w:val="hybridMultilevel"/>
    <w:tmpl w:val="9D925E38"/>
    <w:lvl w:ilvl="0" w:tplc="EC5AC316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136D5"/>
    <w:multiLevelType w:val="singleLevel"/>
    <w:tmpl w:val="575136D5"/>
    <w:lvl w:ilvl="0">
      <w:start w:val="1"/>
      <w:numFmt w:val="decimal"/>
      <w:suff w:val="nothing"/>
      <w:lvlText w:val="%1、"/>
      <w:lvlJc w:val="left"/>
    </w:lvl>
  </w:abstractNum>
  <w:num w:numId="1" w16cid:durableId="1263412441">
    <w:abstractNumId w:val="1"/>
  </w:num>
  <w:num w:numId="2" w16cid:durableId="123751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69"/>
    <w:rsid w:val="00495B69"/>
    <w:rsid w:val="008B25EF"/>
    <w:rsid w:val="009B04B5"/>
    <w:rsid w:val="00D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C693"/>
  <w15:chartTrackingRefBased/>
  <w15:docId w15:val="{5BAC4DE3-FB86-4213-9887-622EB381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95B6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49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宇明</dc:creator>
  <cp:keywords/>
  <dc:description/>
  <cp:lastModifiedBy>黄 宇明</cp:lastModifiedBy>
  <cp:revision>3</cp:revision>
  <dcterms:created xsi:type="dcterms:W3CDTF">2022-07-25T06:43:00Z</dcterms:created>
  <dcterms:modified xsi:type="dcterms:W3CDTF">2022-07-25T06:46:00Z</dcterms:modified>
</cp:coreProperties>
</file>